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245F" w14:textId="77777777" w:rsidR="009A2641" w:rsidRPr="00AF2559" w:rsidRDefault="000A5D90" w:rsidP="009A2641">
      <w:pPr>
        <w:pStyle w:val="Heading1"/>
        <w:ind w:left="0" w:firstLine="0"/>
        <w:jc w:val="center"/>
      </w:pPr>
      <w:r w:rsidRPr="00AF2559">
        <w:rPr>
          <w:noProof/>
        </w:rPr>
        <w:drawing>
          <wp:anchor distT="0" distB="0" distL="114300" distR="114300" simplePos="0" relativeHeight="251657728" behindDoc="1" locked="0" layoutInCell="1" allowOverlap="1" wp14:anchorId="196DCF96" wp14:editId="24C16757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1257300" cy="1162050"/>
            <wp:effectExtent l="19050" t="0" r="0" b="0"/>
            <wp:wrapNone/>
            <wp:docPr id="3" name="Picture 3" descr="ECA Logo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A Logo -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641" w:rsidRPr="00AF2559">
        <w:t>Energy Coordinating Agency</w:t>
      </w:r>
    </w:p>
    <w:p w14:paraId="0535FD3F" w14:textId="77777777" w:rsidR="009A2641" w:rsidRPr="00AF2559" w:rsidRDefault="009A2641" w:rsidP="009A264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F2559">
        <w:rPr>
          <w:rFonts w:ascii="Arial" w:hAnsi="Arial" w:cs="Arial"/>
          <w:sz w:val="20"/>
          <w:szCs w:val="20"/>
        </w:rPr>
        <w:t>106 West Clearfield Street, Philadelphia, PA 19133</w:t>
      </w:r>
    </w:p>
    <w:p w14:paraId="03411E3A" w14:textId="77777777" w:rsidR="009A2641" w:rsidRPr="001F7D03" w:rsidRDefault="009A2641" w:rsidP="009A264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F7D03">
        <w:rPr>
          <w:rFonts w:ascii="Arial" w:hAnsi="Arial" w:cs="Arial"/>
          <w:sz w:val="20"/>
          <w:szCs w:val="20"/>
        </w:rPr>
        <w:t>215-</w:t>
      </w:r>
      <w:r w:rsidR="009817CE" w:rsidRPr="001F7D03">
        <w:rPr>
          <w:rFonts w:ascii="Arial" w:hAnsi="Arial" w:cs="Arial"/>
          <w:sz w:val="20"/>
          <w:szCs w:val="20"/>
        </w:rPr>
        <w:t>609-100</w:t>
      </w:r>
      <w:r w:rsidR="008C408D" w:rsidRPr="001F7D03">
        <w:rPr>
          <w:rFonts w:ascii="Arial" w:hAnsi="Arial" w:cs="Arial"/>
          <w:sz w:val="20"/>
          <w:szCs w:val="20"/>
        </w:rPr>
        <w:t>0</w:t>
      </w:r>
      <w:r w:rsidR="009817CE" w:rsidRPr="001F7D03">
        <w:rPr>
          <w:rFonts w:ascii="Arial" w:hAnsi="Arial" w:cs="Arial"/>
          <w:sz w:val="20"/>
          <w:szCs w:val="20"/>
        </w:rPr>
        <w:t xml:space="preserve">  </w:t>
      </w:r>
      <w:r w:rsidRPr="001F7D03">
        <w:rPr>
          <w:rFonts w:ascii="Arial" w:hAnsi="Arial" w:cs="Arial"/>
          <w:sz w:val="20"/>
          <w:szCs w:val="20"/>
        </w:rPr>
        <w:t>www.ecaSavesEnergy.org</w:t>
      </w:r>
    </w:p>
    <w:p w14:paraId="74314BBA" w14:textId="77777777" w:rsidR="00214F61" w:rsidRPr="00AF2559" w:rsidRDefault="00214F61" w:rsidP="009A2641"/>
    <w:p w14:paraId="2233227E" w14:textId="77777777" w:rsidR="00214F61" w:rsidRPr="00AF2559" w:rsidRDefault="00214F61" w:rsidP="00214F61"/>
    <w:p w14:paraId="1EBEF240" w14:textId="441C5267" w:rsidR="00EF2CA7" w:rsidRPr="00AF2559" w:rsidRDefault="00214F61" w:rsidP="00EF2CA7">
      <w:r w:rsidRPr="00AF2559">
        <w:t xml:space="preserve"> </w:t>
      </w:r>
      <w:r w:rsidR="00EF2CA7" w:rsidRPr="00AF2559">
        <w:rPr>
          <w:b/>
          <w:bCs/>
        </w:rPr>
        <w:t>Title:</w:t>
      </w:r>
      <w:r w:rsidR="00EF2CA7" w:rsidRPr="00AF2559">
        <w:rPr>
          <w:b/>
          <w:bCs/>
        </w:rPr>
        <w:tab/>
      </w:r>
      <w:r w:rsidR="00EF2CA7" w:rsidRPr="00AF2559">
        <w:rPr>
          <w:b/>
          <w:bCs/>
        </w:rPr>
        <w:tab/>
      </w:r>
      <w:r w:rsidR="00EF2CA7" w:rsidRPr="00AF2559">
        <w:t xml:space="preserve"> </w:t>
      </w:r>
      <w:r w:rsidR="001F7D03">
        <w:t xml:space="preserve">Residential </w:t>
      </w:r>
      <w:r w:rsidR="00EF2CA7" w:rsidRPr="00AF2559">
        <w:t xml:space="preserve">Energy </w:t>
      </w:r>
      <w:r w:rsidR="00714B18">
        <w:t>Auditor</w:t>
      </w:r>
      <w:r w:rsidR="00923F37">
        <w:t xml:space="preserve"> / QCI </w:t>
      </w:r>
    </w:p>
    <w:p w14:paraId="1E6036C0" w14:textId="77777777" w:rsidR="00EF2CA7" w:rsidRPr="00AF2559" w:rsidRDefault="00EF2CA7" w:rsidP="00EF2CA7"/>
    <w:p w14:paraId="6C2131BF" w14:textId="6F8F3B09" w:rsidR="00EF2CA7" w:rsidRPr="00AF2559" w:rsidRDefault="00EF2CA7" w:rsidP="00EF2CA7">
      <w:r w:rsidRPr="00AF2559">
        <w:rPr>
          <w:b/>
          <w:bCs/>
        </w:rPr>
        <w:t>Reports To:</w:t>
      </w:r>
      <w:r w:rsidRPr="00AF2559">
        <w:rPr>
          <w:b/>
          <w:bCs/>
        </w:rPr>
        <w:tab/>
      </w:r>
      <w:r w:rsidRPr="00AF2559">
        <w:t xml:space="preserve"> </w:t>
      </w:r>
      <w:r w:rsidR="001F7D03">
        <w:t>Field Supervisor</w:t>
      </w:r>
      <w:r w:rsidR="000A5D90" w:rsidRPr="00AF2559">
        <w:t xml:space="preserve"> </w:t>
      </w:r>
    </w:p>
    <w:p w14:paraId="507E6FF6" w14:textId="77777777" w:rsidR="00EF2CA7" w:rsidRPr="00AF2559" w:rsidRDefault="00EF2CA7" w:rsidP="00EF2CA7"/>
    <w:p w14:paraId="394CE783" w14:textId="0D54EB59" w:rsidR="00EF2CA7" w:rsidRPr="00AF2559" w:rsidRDefault="00EF2CA7" w:rsidP="00EF2CA7">
      <w:r w:rsidRPr="00AF2559">
        <w:rPr>
          <w:b/>
          <w:bCs/>
        </w:rPr>
        <w:t>Qualifications:                </w:t>
      </w:r>
    </w:p>
    <w:p w14:paraId="565A6BAC" w14:textId="77777777" w:rsidR="00F626F0" w:rsidRPr="00AF2559" w:rsidRDefault="00EF2CA7" w:rsidP="00EF2CA7">
      <w:pPr>
        <w:numPr>
          <w:ilvl w:val="0"/>
          <w:numId w:val="3"/>
        </w:numPr>
      </w:pPr>
      <w:r w:rsidRPr="00AF2559">
        <w:t>Educatio</w:t>
      </w:r>
      <w:r w:rsidR="00714B18">
        <w:t>n - High School diploma</w:t>
      </w:r>
      <w:r w:rsidRPr="00AF2559">
        <w:t>,</w:t>
      </w:r>
      <w:r w:rsidR="00714B18">
        <w:t xml:space="preserve"> College degree preferred</w:t>
      </w:r>
      <w:r w:rsidRPr="00AF2559">
        <w:t xml:space="preserve"> </w:t>
      </w:r>
    </w:p>
    <w:p w14:paraId="65E19294" w14:textId="51CDE4F7" w:rsidR="00EF2CA7" w:rsidRPr="00AF2559" w:rsidRDefault="00714B18" w:rsidP="00EF2CA7">
      <w:pPr>
        <w:numPr>
          <w:ilvl w:val="0"/>
          <w:numId w:val="3"/>
        </w:numPr>
      </w:pPr>
      <w:r>
        <w:t>Technical Training Diploma;  BPI</w:t>
      </w:r>
      <w:r w:rsidR="001F7D03">
        <w:t xml:space="preserve"> </w:t>
      </w:r>
      <w:r w:rsidR="00EF2CA7" w:rsidRPr="00AF2559">
        <w:t xml:space="preserve">certification </w:t>
      </w:r>
      <w:r w:rsidR="001F7D03">
        <w:t>required (ECA can provide assistance if not certified)</w:t>
      </w:r>
      <w:r w:rsidR="00EF2CA7" w:rsidRPr="00AF2559">
        <w:t xml:space="preserve">  </w:t>
      </w:r>
    </w:p>
    <w:p w14:paraId="19C12397" w14:textId="77777777" w:rsidR="00EF2CA7" w:rsidRPr="00AF2559" w:rsidRDefault="00714B18" w:rsidP="00EF2CA7">
      <w:pPr>
        <w:numPr>
          <w:ilvl w:val="0"/>
          <w:numId w:val="3"/>
        </w:numPr>
      </w:pPr>
      <w:r>
        <w:t>V</w:t>
      </w:r>
      <w:r w:rsidR="00EF2CA7" w:rsidRPr="00AF2559">
        <w:t xml:space="preserve">alid </w:t>
      </w:r>
      <w:r w:rsidR="009817CE" w:rsidRPr="00AF2559">
        <w:t>driver’s</w:t>
      </w:r>
      <w:r w:rsidR="00EF2CA7" w:rsidRPr="00AF2559">
        <w:t xml:space="preserve"> license.</w:t>
      </w:r>
    </w:p>
    <w:p w14:paraId="24131456" w14:textId="36983519" w:rsidR="00EF2CA7" w:rsidRPr="00AF2559" w:rsidRDefault="00EF2CA7" w:rsidP="001F7D03">
      <w:pPr>
        <w:numPr>
          <w:ilvl w:val="0"/>
          <w:numId w:val="3"/>
        </w:numPr>
      </w:pPr>
      <w:r w:rsidRPr="00AF2559">
        <w:t xml:space="preserve">Have competency in Safe Work Practices.  </w:t>
      </w:r>
    </w:p>
    <w:p w14:paraId="0AFFDC4C" w14:textId="77777777" w:rsidR="00EF2CA7" w:rsidRPr="00AF2559" w:rsidRDefault="00EF2CA7" w:rsidP="00EF2CA7">
      <w:pPr>
        <w:numPr>
          <w:ilvl w:val="0"/>
          <w:numId w:val="3"/>
        </w:numPr>
      </w:pPr>
      <w:r w:rsidRPr="00AF2559">
        <w:t>Possess working knowledge of building science principles.</w:t>
      </w:r>
    </w:p>
    <w:p w14:paraId="14B2F3CD" w14:textId="77777777" w:rsidR="00F626F0" w:rsidRPr="00AF2559" w:rsidRDefault="00714B18" w:rsidP="00EF2CA7">
      <w:pPr>
        <w:numPr>
          <w:ilvl w:val="0"/>
          <w:numId w:val="3"/>
        </w:numPr>
      </w:pPr>
      <w:r>
        <w:t>B</w:t>
      </w:r>
      <w:r w:rsidR="00EF2CA7" w:rsidRPr="00AF2559">
        <w:t>asic computer skills.</w:t>
      </w:r>
    </w:p>
    <w:p w14:paraId="303FCF0C" w14:textId="77777777" w:rsidR="00EF2CA7" w:rsidRPr="00AF2559" w:rsidRDefault="00714B18" w:rsidP="00EF2CA7">
      <w:pPr>
        <w:numPr>
          <w:ilvl w:val="0"/>
          <w:numId w:val="3"/>
        </w:numPr>
      </w:pPr>
      <w:r>
        <w:t xml:space="preserve">Strong </w:t>
      </w:r>
      <w:r w:rsidR="00EF2CA7" w:rsidRPr="00AF2559">
        <w:t>verbal and written communication skills and basic construction knowledge.</w:t>
      </w:r>
    </w:p>
    <w:p w14:paraId="1AF6D574" w14:textId="77777777" w:rsidR="00EF2CA7" w:rsidRPr="00AF2559" w:rsidRDefault="00EF2CA7" w:rsidP="00EF2CA7"/>
    <w:p w14:paraId="0A6791AB" w14:textId="77777777" w:rsidR="00EF2CA7" w:rsidRPr="00AF2559" w:rsidRDefault="00EF2CA7" w:rsidP="00EF2CA7">
      <w:pPr>
        <w:rPr>
          <w:b/>
        </w:rPr>
      </w:pPr>
      <w:r w:rsidRPr="00AF2559">
        <w:rPr>
          <w:b/>
        </w:rPr>
        <w:t>Work Experience:</w:t>
      </w:r>
    </w:p>
    <w:p w14:paraId="424C0E62" w14:textId="77777777" w:rsidR="00EF2CA7" w:rsidRPr="00AF2559" w:rsidRDefault="00EF2CA7" w:rsidP="00EF2CA7">
      <w:pPr>
        <w:rPr>
          <w:b/>
        </w:rPr>
      </w:pPr>
    </w:p>
    <w:p w14:paraId="7AD0A774" w14:textId="77777777" w:rsidR="00EF2CA7" w:rsidRPr="00AF2559" w:rsidRDefault="00EF2CA7" w:rsidP="00EF2CA7">
      <w:pPr>
        <w:numPr>
          <w:ilvl w:val="0"/>
          <w:numId w:val="1"/>
        </w:numPr>
      </w:pPr>
      <w:r w:rsidRPr="00AF2559">
        <w:t>Previous work experience in weatherization required.</w:t>
      </w:r>
    </w:p>
    <w:p w14:paraId="31B515E3" w14:textId="1BAFBDB9" w:rsidR="00EF2CA7" w:rsidRPr="00AF2559" w:rsidRDefault="00714B18" w:rsidP="00EF2CA7">
      <w:pPr>
        <w:numPr>
          <w:ilvl w:val="0"/>
          <w:numId w:val="1"/>
        </w:numPr>
      </w:pPr>
      <w:r>
        <w:t>A</w:t>
      </w:r>
      <w:r w:rsidR="00EF2CA7" w:rsidRPr="00AF2559">
        <w:t xml:space="preserve">ptitude for math and science is essential as well as the ability to use </w:t>
      </w:r>
      <w:r w:rsidR="001F7D03">
        <w:t xml:space="preserve">diagnostic tools such as a blower door, combustion analyzer, gas leak detector </w:t>
      </w:r>
    </w:p>
    <w:p w14:paraId="0B156BFA" w14:textId="77777777" w:rsidR="00EF2CA7" w:rsidRPr="00AF2559" w:rsidRDefault="00EF2CA7" w:rsidP="00EF2CA7">
      <w:pPr>
        <w:numPr>
          <w:ilvl w:val="0"/>
          <w:numId w:val="1"/>
        </w:numPr>
      </w:pPr>
      <w:r w:rsidRPr="00AF2559">
        <w:t xml:space="preserve"> Capable of accurately measuring square footage, volume, windows, doors.  </w:t>
      </w:r>
    </w:p>
    <w:p w14:paraId="4FDC0660" w14:textId="77777777" w:rsidR="00AF2559" w:rsidRPr="00AF2559" w:rsidRDefault="00AF2559" w:rsidP="00EF2CA7">
      <w:pPr>
        <w:numPr>
          <w:ilvl w:val="0"/>
          <w:numId w:val="1"/>
        </w:numPr>
      </w:pPr>
      <w:r w:rsidRPr="00AF2559">
        <w:t>Ability to Lift and Carry up to 50lbs, Bend, Crawl and Kneel</w:t>
      </w:r>
    </w:p>
    <w:p w14:paraId="46ED5F53" w14:textId="77777777" w:rsidR="00EF2CA7" w:rsidRPr="00AF2559" w:rsidRDefault="00EF2CA7" w:rsidP="00EF2CA7">
      <w:r w:rsidRPr="00AF2559">
        <w:t xml:space="preserve">                                        </w:t>
      </w:r>
    </w:p>
    <w:p w14:paraId="1B6ED3D0" w14:textId="77777777" w:rsidR="00EF2CA7" w:rsidRPr="00AF2559" w:rsidRDefault="00EF2CA7" w:rsidP="00EF2CA7">
      <w:pPr>
        <w:rPr>
          <w:b/>
          <w:bCs/>
        </w:rPr>
      </w:pPr>
      <w:r w:rsidRPr="00AF2559">
        <w:rPr>
          <w:b/>
          <w:bCs/>
        </w:rPr>
        <w:t xml:space="preserve">Duties and Responsibilities:  </w:t>
      </w:r>
    </w:p>
    <w:p w14:paraId="05C0922E" w14:textId="77777777" w:rsidR="00EF2CA7" w:rsidRPr="00AF2559" w:rsidRDefault="00EF2CA7" w:rsidP="00EF2CA7">
      <w:pPr>
        <w:rPr>
          <w:bCs/>
        </w:rPr>
      </w:pPr>
    </w:p>
    <w:p w14:paraId="47B4AA5B" w14:textId="68725CA9" w:rsidR="00EF2CA7" w:rsidRPr="00AF2559" w:rsidRDefault="00EF2CA7" w:rsidP="00EF2CA7">
      <w:pPr>
        <w:numPr>
          <w:ilvl w:val="0"/>
          <w:numId w:val="2"/>
        </w:numPr>
        <w:rPr>
          <w:bCs/>
        </w:rPr>
      </w:pPr>
      <w:r w:rsidRPr="00AF2559">
        <w:rPr>
          <w:bCs/>
        </w:rPr>
        <w:t xml:space="preserve">Educate residents about energy conservation </w:t>
      </w:r>
      <w:r w:rsidR="00376F02">
        <w:rPr>
          <w:bCs/>
        </w:rPr>
        <w:t>practices</w:t>
      </w:r>
      <w:r w:rsidRPr="00AF2559">
        <w:rPr>
          <w:bCs/>
        </w:rPr>
        <w:t xml:space="preserve">. </w:t>
      </w:r>
    </w:p>
    <w:p w14:paraId="78F82F02" w14:textId="77777777" w:rsidR="00EF2CA7" w:rsidRPr="00AF2559" w:rsidRDefault="00EF2CA7" w:rsidP="00EF2CA7">
      <w:pPr>
        <w:numPr>
          <w:ilvl w:val="0"/>
          <w:numId w:val="2"/>
        </w:numPr>
        <w:rPr>
          <w:bCs/>
        </w:rPr>
      </w:pPr>
      <w:r w:rsidRPr="00AF2559">
        <w:rPr>
          <w:bCs/>
        </w:rPr>
        <w:t xml:space="preserve">Demonstrate the ability to read utility bills to determine excess energy usage.  </w:t>
      </w:r>
    </w:p>
    <w:p w14:paraId="64306AA4" w14:textId="77777777" w:rsidR="00EF2CA7" w:rsidRPr="00AF2559" w:rsidRDefault="00EF2CA7" w:rsidP="00EF2CA7">
      <w:pPr>
        <w:numPr>
          <w:ilvl w:val="0"/>
          <w:numId w:val="2"/>
        </w:numPr>
        <w:rPr>
          <w:bCs/>
        </w:rPr>
      </w:pPr>
      <w:r w:rsidRPr="00AF2559">
        <w:rPr>
          <w:bCs/>
        </w:rPr>
        <w:t xml:space="preserve">Demonstrate the ability to use diagnostic equipment including blower door, manometer, electric tester, draft tester, heater tester, and electric line logger to determine efficiency of the house. </w:t>
      </w:r>
    </w:p>
    <w:p w14:paraId="30780CCA" w14:textId="77777777" w:rsidR="00EF2CA7" w:rsidRPr="00AF2559" w:rsidRDefault="00EF2CA7" w:rsidP="00EF2CA7">
      <w:pPr>
        <w:numPr>
          <w:ilvl w:val="0"/>
          <w:numId w:val="2"/>
        </w:numPr>
        <w:rPr>
          <w:bCs/>
        </w:rPr>
      </w:pPr>
      <w:r w:rsidRPr="00AF2559">
        <w:rPr>
          <w:bCs/>
        </w:rPr>
        <w:t xml:space="preserve">Demonstrate the ability to diagnose heater units for efficiency, health and safety.  </w:t>
      </w:r>
    </w:p>
    <w:p w14:paraId="088F7ADA" w14:textId="0E526FBE" w:rsidR="00EF2CA7" w:rsidRPr="00AF2559" w:rsidRDefault="00EF2CA7" w:rsidP="00EF2CA7">
      <w:pPr>
        <w:numPr>
          <w:ilvl w:val="0"/>
          <w:numId w:val="2"/>
        </w:numPr>
        <w:rPr>
          <w:bCs/>
        </w:rPr>
      </w:pPr>
      <w:r w:rsidRPr="00AF2559">
        <w:rPr>
          <w:bCs/>
        </w:rPr>
        <w:t xml:space="preserve">Demonstrate the ability to install energy savings methods such as thermostats,  pipe wrap, shower heads, low flow aerators and </w:t>
      </w:r>
      <w:r w:rsidR="00376F02">
        <w:rPr>
          <w:bCs/>
        </w:rPr>
        <w:t>LED</w:t>
      </w:r>
      <w:r w:rsidRPr="00AF2559">
        <w:rPr>
          <w:bCs/>
        </w:rPr>
        <w:t xml:space="preserve"> lighting. </w:t>
      </w:r>
    </w:p>
    <w:p w14:paraId="0368AC08" w14:textId="77777777" w:rsidR="00EF2CA7" w:rsidRPr="00AF2559" w:rsidRDefault="00EF2CA7" w:rsidP="00EF2CA7">
      <w:pPr>
        <w:numPr>
          <w:ilvl w:val="0"/>
          <w:numId w:val="2"/>
        </w:numPr>
        <w:rPr>
          <w:bCs/>
        </w:rPr>
      </w:pPr>
      <w:r w:rsidRPr="00AF2559">
        <w:rPr>
          <w:bCs/>
        </w:rPr>
        <w:t>Input audit/ inspection data into H</w:t>
      </w:r>
      <w:r w:rsidR="00F626F0" w:rsidRPr="00AF2559">
        <w:rPr>
          <w:bCs/>
        </w:rPr>
        <w:t xml:space="preserve">ancock </w:t>
      </w:r>
      <w:r w:rsidRPr="00AF2559">
        <w:rPr>
          <w:bCs/>
        </w:rPr>
        <w:t>E</w:t>
      </w:r>
      <w:r w:rsidR="00F626F0" w:rsidRPr="00AF2559">
        <w:rPr>
          <w:bCs/>
        </w:rPr>
        <w:t xml:space="preserve">nergy </w:t>
      </w:r>
      <w:r w:rsidRPr="00AF2559">
        <w:rPr>
          <w:bCs/>
        </w:rPr>
        <w:t>S</w:t>
      </w:r>
      <w:r w:rsidR="00F626F0" w:rsidRPr="00AF2559">
        <w:rPr>
          <w:bCs/>
        </w:rPr>
        <w:t>oftware</w:t>
      </w:r>
      <w:r w:rsidRPr="00AF2559">
        <w:rPr>
          <w:bCs/>
        </w:rPr>
        <w:t>.</w:t>
      </w:r>
    </w:p>
    <w:p w14:paraId="619C502C" w14:textId="77777777" w:rsidR="00EF2CA7" w:rsidRPr="00AF2559" w:rsidRDefault="00EF2CA7" w:rsidP="00EF2CA7">
      <w:pPr>
        <w:numPr>
          <w:ilvl w:val="0"/>
          <w:numId w:val="2"/>
        </w:numPr>
        <w:rPr>
          <w:bCs/>
        </w:rPr>
      </w:pPr>
      <w:r w:rsidRPr="00AF2559">
        <w:rPr>
          <w:bCs/>
        </w:rPr>
        <w:t>Demonstrate the ability to gene</w:t>
      </w:r>
      <w:r w:rsidR="00F626F0" w:rsidRPr="00AF2559">
        <w:rPr>
          <w:bCs/>
        </w:rPr>
        <w:t>rate work orders according to PA</w:t>
      </w:r>
      <w:r w:rsidRPr="00AF2559">
        <w:rPr>
          <w:bCs/>
        </w:rPr>
        <w:t>. Priority List for Weatherization.</w:t>
      </w:r>
    </w:p>
    <w:p w14:paraId="44BC9AB3" w14:textId="7E65D018" w:rsidR="00EF2CA7" w:rsidRDefault="00EF2CA7" w:rsidP="00EF2CA7">
      <w:pPr>
        <w:numPr>
          <w:ilvl w:val="0"/>
          <w:numId w:val="2"/>
        </w:numPr>
        <w:rPr>
          <w:bCs/>
        </w:rPr>
      </w:pPr>
      <w:r w:rsidRPr="00AF2559">
        <w:rPr>
          <w:bCs/>
        </w:rPr>
        <w:t>Familiarity with the Auditor a</w:t>
      </w:r>
      <w:r w:rsidR="00F626F0" w:rsidRPr="00AF2559">
        <w:rPr>
          <w:bCs/>
        </w:rPr>
        <w:t>nd Inspector Core Competencies</w:t>
      </w:r>
      <w:r w:rsidRPr="00AF2559">
        <w:rPr>
          <w:bCs/>
        </w:rPr>
        <w:t>.</w:t>
      </w:r>
    </w:p>
    <w:p w14:paraId="1287A264" w14:textId="77777777" w:rsidR="00EF2CA7" w:rsidRPr="00AF2559" w:rsidRDefault="00EF2CA7" w:rsidP="00376F02">
      <w:pPr>
        <w:numPr>
          <w:ilvl w:val="2"/>
          <w:numId w:val="2"/>
        </w:numPr>
        <w:tabs>
          <w:tab w:val="clear" w:pos="2160"/>
          <w:tab w:val="num" w:pos="1080"/>
        </w:tabs>
        <w:ind w:left="720"/>
        <w:rPr>
          <w:bCs/>
        </w:rPr>
      </w:pPr>
      <w:r w:rsidRPr="00AF2559">
        <w:rPr>
          <w:bCs/>
        </w:rPr>
        <w:t>Reschedule blow outs with office staff as needed.</w:t>
      </w:r>
    </w:p>
    <w:p w14:paraId="243FDE49" w14:textId="77777777" w:rsidR="00EF2CA7" w:rsidRPr="00AF2559" w:rsidRDefault="00EF2CA7" w:rsidP="00376F02">
      <w:pPr>
        <w:numPr>
          <w:ilvl w:val="2"/>
          <w:numId w:val="2"/>
        </w:numPr>
        <w:tabs>
          <w:tab w:val="clear" w:pos="2160"/>
          <w:tab w:val="num" w:pos="1080"/>
        </w:tabs>
        <w:ind w:left="720"/>
        <w:rPr>
          <w:bCs/>
        </w:rPr>
      </w:pPr>
      <w:r w:rsidRPr="00AF2559">
        <w:rPr>
          <w:bCs/>
        </w:rPr>
        <w:t xml:space="preserve">Final Inspections must follow WAP/DOE guidelines. </w:t>
      </w:r>
    </w:p>
    <w:p w14:paraId="364B3330" w14:textId="19F10315" w:rsidR="00EF2CA7" w:rsidRPr="00AF2559" w:rsidRDefault="00EF2CA7" w:rsidP="00923F37">
      <w:pPr>
        <w:numPr>
          <w:ilvl w:val="2"/>
          <w:numId w:val="2"/>
        </w:numPr>
        <w:tabs>
          <w:tab w:val="clear" w:pos="2160"/>
          <w:tab w:val="num" w:pos="1080"/>
        </w:tabs>
        <w:ind w:left="720"/>
        <w:rPr>
          <w:bCs/>
        </w:rPr>
      </w:pPr>
      <w:r w:rsidRPr="00AF2559">
        <w:rPr>
          <w:bCs/>
        </w:rPr>
        <w:t xml:space="preserve">Other duties </w:t>
      </w:r>
      <w:r w:rsidR="00923F37">
        <w:rPr>
          <w:bCs/>
        </w:rPr>
        <w:t>relevant to auditing / quality control inspections</w:t>
      </w:r>
    </w:p>
    <w:p w14:paraId="7DF77700" w14:textId="77777777" w:rsidR="00EF2CA7" w:rsidRPr="00AF2559" w:rsidRDefault="00EF2CA7" w:rsidP="00EF2CA7">
      <w:pPr>
        <w:rPr>
          <w:bCs/>
        </w:rPr>
      </w:pPr>
    </w:p>
    <w:p w14:paraId="199D2E8B" w14:textId="77777777" w:rsidR="00EF2CA7" w:rsidRPr="00AF2559" w:rsidRDefault="00EF2CA7" w:rsidP="00EF2CA7">
      <w:pPr>
        <w:jc w:val="center"/>
      </w:pPr>
    </w:p>
    <w:p w14:paraId="3E0F4192" w14:textId="77777777" w:rsidR="00AF2559" w:rsidRPr="00AF2559" w:rsidRDefault="00AF2559" w:rsidP="00EF2CA7">
      <w:pPr>
        <w:jc w:val="center"/>
      </w:pPr>
    </w:p>
    <w:p w14:paraId="6A5344EB" w14:textId="77777777" w:rsidR="00EF2CA7" w:rsidRPr="00AF2559" w:rsidRDefault="00EF2CA7" w:rsidP="00376F02">
      <w:r w:rsidRPr="00AF2559">
        <w:t>Applicants are subject to full background check, motor vehicle report and drug testing.</w:t>
      </w:r>
    </w:p>
    <w:p w14:paraId="1787E522" w14:textId="77777777" w:rsidR="00EF2CA7" w:rsidRPr="00AF2559" w:rsidRDefault="00EF2CA7" w:rsidP="00EF2CA7">
      <w:pPr>
        <w:rPr>
          <w:bCs/>
        </w:rPr>
      </w:pPr>
    </w:p>
    <w:p w14:paraId="536E0332" w14:textId="77777777" w:rsidR="00EF2CA7" w:rsidRPr="00AF2559" w:rsidRDefault="00EF2CA7" w:rsidP="00376F02">
      <w:r w:rsidRPr="00AF2559">
        <w:t>ECA provides all necessary training in energy conservation and customer education</w:t>
      </w:r>
    </w:p>
    <w:p w14:paraId="3E7D77B2" w14:textId="77777777" w:rsidR="00EF2CA7" w:rsidRPr="00AF2559" w:rsidRDefault="00EF2CA7" w:rsidP="00EF2CA7">
      <w:pPr>
        <w:jc w:val="center"/>
      </w:pPr>
    </w:p>
    <w:p w14:paraId="6E65BC08" w14:textId="5D3429CD" w:rsidR="00EF2CA7" w:rsidRDefault="00EF2CA7" w:rsidP="00376F02">
      <w:r w:rsidRPr="00AF2559">
        <w:t>ECA offers an employee benefit package including medical, dental, paid holidays and a host of other benefit options.</w:t>
      </w:r>
    </w:p>
    <w:p w14:paraId="35347750" w14:textId="0CA91513" w:rsidR="00376F02" w:rsidRPr="00AF2559" w:rsidRDefault="00376F02" w:rsidP="00376F02">
      <w:r>
        <w:t>Company vehicle provided</w:t>
      </w:r>
    </w:p>
    <w:p w14:paraId="4FEB6CFA" w14:textId="77777777" w:rsidR="00EF2CA7" w:rsidRPr="00AF2559" w:rsidRDefault="00EF2CA7" w:rsidP="00EF2CA7">
      <w:pPr>
        <w:jc w:val="center"/>
      </w:pPr>
    </w:p>
    <w:p w14:paraId="15C08638" w14:textId="4DDA792D" w:rsidR="00EF2CA7" w:rsidRPr="00AF2559" w:rsidRDefault="00EF2CA7" w:rsidP="00EF2CA7">
      <w:pPr>
        <w:jc w:val="center"/>
      </w:pPr>
      <w:r w:rsidRPr="00AF2559">
        <w:t>Competitive salary</w:t>
      </w:r>
      <w:r w:rsidR="00376F02">
        <w:t xml:space="preserve"> and $1,500 signing bonus after 90 days </w:t>
      </w:r>
      <w:r w:rsidRPr="00AF2559">
        <w:t xml:space="preserve"> </w:t>
      </w:r>
    </w:p>
    <w:p w14:paraId="15E9CC31" w14:textId="77777777" w:rsidR="00EF2CA7" w:rsidRPr="00AF2559" w:rsidRDefault="00EF2CA7" w:rsidP="00EF2CA7">
      <w:pPr>
        <w:jc w:val="center"/>
      </w:pPr>
    </w:p>
    <w:p w14:paraId="4166E71E" w14:textId="23BD34E7" w:rsidR="005C49C4" w:rsidRPr="00AF2559" w:rsidRDefault="00EF2CA7" w:rsidP="005C49C4">
      <w:pPr>
        <w:jc w:val="center"/>
        <w:rPr>
          <w:b/>
        </w:rPr>
      </w:pPr>
      <w:r w:rsidRPr="00AF2559">
        <w:rPr>
          <w:b/>
        </w:rPr>
        <w:t>ECA is an equal opportunity employer</w:t>
      </w:r>
    </w:p>
    <w:p w14:paraId="707C1176" w14:textId="2B932E2B" w:rsidR="009A2641" w:rsidRDefault="00214F61" w:rsidP="00214F61">
      <w:r w:rsidRPr="00AF2559">
        <w:t xml:space="preserve">    </w:t>
      </w:r>
    </w:p>
    <w:p w14:paraId="485EEF07" w14:textId="2ABBD8D1" w:rsidR="005C49C4" w:rsidRDefault="005C49C4" w:rsidP="00214F61">
      <w:r>
        <w:t xml:space="preserve">Email resumes to </w:t>
      </w:r>
      <w:hyperlink r:id="rId6" w:history="1">
        <w:r w:rsidRPr="00DF062F">
          <w:rPr>
            <w:rStyle w:val="Hyperlink"/>
          </w:rPr>
          <w:t>ruthb@ecasys.org</w:t>
        </w:r>
      </w:hyperlink>
    </w:p>
    <w:p w14:paraId="36AAEA00" w14:textId="33E0C50C" w:rsidR="005C49C4" w:rsidRDefault="005C49C4" w:rsidP="00214F61">
      <w:r>
        <w:t xml:space="preserve">                       Or</w:t>
      </w:r>
    </w:p>
    <w:p w14:paraId="74FA497B" w14:textId="3087CA58" w:rsidR="005C49C4" w:rsidRDefault="005C49C4" w:rsidP="00214F61">
      <w:r>
        <w:t>ECA</w:t>
      </w:r>
    </w:p>
    <w:p w14:paraId="646A5CBF" w14:textId="4FEE1D99" w:rsidR="005C49C4" w:rsidRDefault="005C49C4" w:rsidP="00214F61">
      <w:r>
        <w:t>106 W. Clearfield Street</w:t>
      </w:r>
    </w:p>
    <w:p w14:paraId="7CF24E3F" w14:textId="094CBAC7" w:rsidR="005C49C4" w:rsidRPr="00AF2559" w:rsidRDefault="005C49C4" w:rsidP="00214F61">
      <w:r>
        <w:t>Philadelphia, PA 19133</w:t>
      </w:r>
    </w:p>
    <w:p w14:paraId="62B6C9EF" w14:textId="77777777" w:rsidR="004D5703" w:rsidRPr="00AF2559" w:rsidRDefault="004D5703" w:rsidP="00214F61"/>
    <w:sectPr w:rsidR="004D5703" w:rsidRPr="00AF2559" w:rsidSect="00D60A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914AA"/>
    <w:multiLevelType w:val="hybridMultilevel"/>
    <w:tmpl w:val="D22690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02557"/>
    <w:multiLevelType w:val="hybridMultilevel"/>
    <w:tmpl w:val="92985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E4A8C"/>
    <w:multiLevelType w:val="hybridMultilevel"/>
    <w:tmpl w:val="745ED82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750353174">
    <w:abstractNumId w:val="2"/>
  </w:num>
  <w:num w:numId="2" w16cid:durableId="198128283">
    <w:abstractNumId w:val="1"/>
  </w:num>
  <w:num w:numId="3" w16cid:durableId="1518621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41"/>
    <w:rsid w:val="000021DC"/>
    <w:rsid w:val="00084722"/>
    <w:rsid w:val="00091F7E"/>
    <w:rsid w:val="000A5D90"/>
    <w:rsid w:val="000E63B7"/>
    <w:rsid w:val="001133F7"/>
    <w:rsid w:val="001406FC"/>
    <w:rsid w:val="00170F90"/>
    <w:rsid w:val="001A6E7E"/>
    <w:rsid w:val="001F7D03"/>
    <w:rsid w:val="00214F61"/>
    <w:rsid w:val="00300381"/>
    <w:rsid w:val="0031724C"/>
    <w:rsid w:val="00376F02"/>
    <w:rsid w:val="003B7985"/>
    <w:rsid w:val="003C44F3"/>
    <w:rsid w:val="00433C36"/>
    <w:rsid w:val="00452C42"/>
    <w:rsid w:val="004722C3"/>
    <w:rsid w:val="004D1DCC"/>
    <w:rsid w:val="004D45EA"/>
    <w:rsid w:val="004D5703"/>
    <w:rsid w:val="004E602A"/>
    <w:rsid w:val="0052536C"/>
    <w:rsid w:val="00544EDA"/>
    <w:rsid w:val="005B0858"/>
    <w:rsid w:val="005C49C4"/>
    <w:rsid w:val="006013BD"/>
    <w:rsid w:val="00650B26"/>
    <w:rsid w:val="006753CF"/>
    <w:rsid w:val="00714B18"/>
    <w:rsid w:val="00813C68"/>
    <w:rsid w:val="00822BDE"/>
    <w:rsid w:val="00853E4E"/>
    <w:rsid w:val="008A1EC7"/>
    <w:rsid w:val="008C408D"/>
    <w:rsid w:val="00900D1E"/>
    <w:rsid w:val="00923F37"/>
    <w:rsid w:val="0096352A"/>
    <w:rsid w:val="009817CE"/>
    <w:rsid w:val="009A2641"/>
    <w:rsid w:val="009D04A8"/>
    <w:rsid w:val="009D7DBE"/>
    <w:rsid w:val="00A12D79"/>
    <w:rsid w:val="00A60772"/>
    <w:rsid w:val="00AE31DE"/>
    <w:rsid w:val="00AF2559"/>
    <w:rsid w:val="00B45231"/>
    <w:rsid w:val="00C124FC"/>
    <w:rsid w:val="00CD7F1E"/>
    <w:rsid w:val="00CE1B53"/>
    <w:rsid w:val="00CF3ADC"/>
    <w:rsid w:val="00D60AD1"/>
    <w:rsid w:val="00DC5C45"/>
    <w:rsid w:val="00DD6C26"/>
    <w:rsid w:val="00E073FB"/>
    <w:rsid w:val="00E26BD5"/>
    <w:rsid w:val="00E91D71"/>
    <w:rsid w:val="00EF2CA7"/>
    <w:rsid w:val="00F06FE1"/>
    <w:rsid w:val="00F31258"/>
    <w:rsid w:val="00F57BF6"/>
    <w:rsid w:val="00F6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A9F04D"/>
  <w15:docId w15:val="{3A981790-7105-43D3-A54F-B228E7EB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641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9A2641"/>
    <w:pPr>
      <w:keepNext/>
      <w:autoSpaceDE w:val="0"/>
      <w:autoSpaceDN w:val="0"/>
      <w:adjustRightInd w:val="0"/>
      <w:ind w:left="720" w:firstLine="720"/>
      <w:outlineLvl w:val="0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C49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thb@ecasy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Coordinating Agency</vt:lpstr>
    </vt:vector>
  </TitlesOfParts>
  <Company>Energy Coordinating Agency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Coordinating Agency</dc:title>
  <dc:creator>damonw</dc:creator>
  <cp:lastModifiedBy>Steve Luxton</cp:lastModifiedBy>
  <cp:revision>3</cp:revision>
  <cp:lastPrinted>2007-04-18T17:19:00Z</cp:lastPrinted>
  <dcterms:created xsi:type="dcterms:W3CDTF">2022-08-16T18:35:00Z</dcterms:created>
  <dcterms:modified xsi:type="dcterms:W3CDTF">2022-08-16T18:40:00Z</dcterms:modified>
</cp:coreProperties>
</file>